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A9" w:rsidRPr="00E142A9" w:rsidRDefault="006974A9" w:rsidP="006974A9">
      <w:pPr>
        <w:shd w:val="clear" w:color="auto" w:fill="FFFFFF"/>
        <w:spacing w:before="225" w:after="225" w:line="240" w:lineRule="auto"/>
        <w:jc w:val="both"/>
        <w:rPr>
          <w:rFonts w:eastAsia="Times New Roman" w:cs="Arial"/>
          <w:lang w:eastAsia="et-EE"/>
        </w:rPr>
      </w:pPr>
      <w:r w:rsidRPr="00E142A9">
        <w:rPr>
          <w:rFonts w:eastAsia="Times New Roman" w:cs="Arial"/>
          <w:b/>
          <w:bCs/>
          <w:lang w:eastAsia="et-EE"/>
        </w:rPr>
        <w:t>VEEBIHÄÄLETUSE TINGIMUSED</w:t>
      </w:r>
    </w:p>
    <w:p w:rsidR="006974A9" w:rsidRPr="00E142A9" w:rsidRDefault="006974A9" w:rsidP="006974A9">
      <w:pPr>
        <w:shd w:val="clear" w:color="auto" w:fill="FFFFFF"/>
        <w:spacing w:before="225" w:after="225" w:line="240" w:lineRule="auto"/>
        <w:jc w:val="both"/>
        <w:rPr>
          <w:rFonts w:eastAsia="Times New Roman" w:cs="Arial"/>
          <w:lang w:eastAsia="et-EE"/>
        </w:rPr>
      </w:pPr>
      <w:r w:rsidRPr="00E142A9">
        <w:rPr>
          <w:rFonts w:eastAsia="Times New Roman" w:cs="Arial"/>
          <w:b/>
          <w:bCs/>
          <w:lang w:eastAsia="et-EE"/>
        </w:rPr>
        <w:t>Üldised tingimused</w:t>
      </w:r>
    </w:p>
    <w:p w:rsidR="006974A9" w:rsidRPr="00E142A9" w:rsidRDefault="00E84B95" w:rsidP="00045D3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 xml:space="preserve">ERR, </w:t>
      </w:r>
      <w:r w:rsidR="006974A9" w:rsidRPr="00E142A9">
        <w:rPr>
          <w:rFonts w:eastAsia="Times New Roman" w:cs="Arial"/>
          <w:lang w:eastAsia="et-EE"/>
        </w:rPr>
        <w:t>Eesti</w:t>
      </w:r>
      <w:r w:rsidR="00F82E2C" w:rsidRPr="00E142A9">
        <w:rPr>
          <w:rFonts w:eastAsia="Times New Roman" w:cs="Arial"/>
          <w:lang w:eastAsia="et-EE"/>
        </w:rPr>
        <w:t xml:space="preserve"> Pank</w:t>
      </w:r>
      <w:r w:rsidRPr="00E142A9">
        <w:rPr>
          <w:rFonts w:eastAsia="Times New Roman" w:cs="Arial"/>
          <w:lang w:eastAsia="et-EE"/>
        </w:rPr>
        <w:t xml:space="preserve"> ja Eesti Laulu- ja Tantsupeo</w:t>
      </w:r>
      <w:r w:rsidR="00F82E2C" w:rsidRPr="00E142A9">
        <w:rPr>
          <w:rFonts w:eastAsia="Times New Roman" w:cs="Arial"/>
          <w:lang w:eastAsia="et-EE"/>
        </w:rPr>
        <w:t xml:space="preserve"> </w:t>
      </w:r>
      <w:r w:rsidRPr="00E142A9">
        <w:rPr>
          <w:rFonts w:eastAsia="Times New Roman" w:cs="Arial"/>
          <w:lang w:eastAsia="et-EE"/>
        </w:rPr>
        <w:t>S</w:t>
      </w:r>
      <w:r w:rsidR="00412815">
        <w:rPr>
          <w:rFonts w:eastAsia="Times New Roman" w:cs="Arial"/>
          <w:lang w:eastAsia="et-EE"/>
        </w:rPr>
        <w:t>ihtasutus</w:t>
      </w:r>
      <w:r w:rsidRPr="00E142A9">
        <w:rPr>
          <w:rFonts w:eastAsia="Times New Roman" w:cs="Arial"/>
          <w:lang w:eastAsia="et-EE"/>
        </w:rPr>
        <w:t xml:space="preserve"> korraldavad</w:t>
      </w:r>
      <w:r w:rsidR="006974A9" w:rsidRPr="00E142A9">
        <w:rPr>
          <w:rFonts w:eastAsia="Times New Roman" w:cs="Arial"/>
          <w:lang w:eastAsia="et-EE"/>
        </w:rPr>
        <w:t xml:space="preserve"> internetis rahvahä</w:t>
      </w:r>
      <w:r w:rsidR="00F82E2C" w:rsidRPr="00E142A9">
        <w:rPr>
          <w:rFonts w:eastAsia="Times New Roman" w:cs="Arial"/>
          <w:lang w:eastAsia="et-EE"/>
        </w:rPr>
        <w:t xml:space="preserve">äletuse, et valida </w:t>
      </w:r>
      <w:r w:rsidRPr="00E142A9">
        <w:rPr>
          <w:rFonts w:eastAsia="Times New Roman" w:cs="Arial"/>
          <w:lang w:eastAsia="et-EE"/>
        </w:rPr>
        <w:t>üldl</w:t>
      </w:r>
      <w:r w:rsidR="00F82E2C" w:rsidRPr="00E142A9">
        <w:rPr>
          <w:rFonts w:eastAsia="Times New Roman" w:cs="Arial"/>
          <w:lang w:eastAsia="et-EE"/>
        </w:rPr>
        <w:t>aulupeo 15</w:t>
      </w:r>
      <w:r w:rsidR="006974A9" w:rsidRPr="00E142A9">
        <w:rPr>
          <w:rFonts w:eastAsia="Times New Roman" w:cs="Arial"/>
          <w:lang w:eastAsia="et-EE"/>
        </w:rPr>
        <w:t>0. aastapäevale pühendatud 2eurose mälestusmündi kujundus.</w:t>
      </w:r>
    </w:p>
    <w:p w:rsidR="00222A15" w:rsidRPr="00E142A9" w:rsidRDefault="006974A9" w:rsidP="00222A15">
      <w:pPr>
        <w:numPr>
          <w:ilvl w:val="0"/>
          <w:numId w:val="1"/>
        </w:numPr>
        <w:shd w:val="clear" w:color="auto" w:fill="FFFFFF"/>
        <w:spacing w:after="0" w:line="240" w:lineRule="auto"/>
        <w:ind w:left="426" w:hanging="426"/>
        <w:jc w:val="both"/>
      </w:pPr>
      <w:r w:rsidRPr="00E142A9">
        <w:rPr>
          <w:rFonts w:eastAsia="Times New Roman" w:cs="Arial"/>
          <w:lang w:eastAsia="et-EE"/>
        </w:rPr>
        <w:t>Hääletada saavad kõik inimesed kogu maailmast.</w:t>
      </w:r>
    </w:p>
    <w:p w:rsidR="006974A9" w:rsidRPr="00E142A9" w:rsidRDefault="006974A9" w:rsidP="00222A1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Hääletada saab aadressil</w:t>
      </w:r>
      <w:r w:rsidR="00222A15" w:rsidRPr="00E142A9">
        <w:rPr>
          <w:rFonts w:eastAsia="Times New Roman" w:cs="Arial"/>
          <w:lang w:eastAsia="et-EE"/>
        </w:rPr>
        <w:t xml:space="preserve"> </w:t>
      </w:r>
      <w:hyperlink r:id="rId7" w:history="1">
        <w:r w:rsidR="00222A15" w:rsidRPr="00E142A9">
          <w:rPr>
            <w:rStyle w:val="Hperlink"/>
          </w:rPr>
          <w:t>http://lastejaam.err.ee/laulupidu150</w:t>
        </w:r>
      </w:hyperlink>
    </w:p>
    <w:p w:rsidR="006974A9" w:rsidRPr="005D3BEB" w:rsidRDefault="006974A9" w:rsidP="00045D35">
      <w:pPr>
        <w:numPr>
          <w:ilvl w:val="0"/>
          <w:numId w:val="1"/>
        </w:numPr>
        <w:shd w:val="clear" w:color="auto" w:fill="FFFFFF"/>
        <w:spacing w:after="0" w:line="240" w:lineRule="auto"/>
        <w:ind w:left="426" w:hanging="426"/>
        <w:jc w:val="both"/>
        <w:rPr>
          <w:rFonts w:eastAsia="Times New Roman" w:cs="Arial"/>
          <w:b/>
          <w:lang w:eastAsia="et-EE"/>
        </w:rPr>
      </w:pPr>
      <w:r w:rsidRPr="005D3BEB">
        <w:rPr>
          <w:rFonts w:eastAsia="Times New Roman" w:cs="Arial"/>
          <w:b/>
          <w:bCs/>
          <w:lang w:eastAsia="et-EE"/>
        </w:rPr>
        <w:t>Hääletuse kestus:</w:t>
      </w:r>
      <w:r w:rsidR="005426AE" w:rsidRPr="005D3BEB">
        <w:rPr>
          <w:rFonts w:eastAsia="Times New Roman" w:cs="Arial"/>
          <w:b/>
          <w:lang w:eastAsia="et-EE"/>
        </w:rPr>
        <w:t xml:space="preserve"> 12. veebruar 2018 kl </w:t>
      </w:r>
      <w:r w:rsidR="00E6345B" w:rsidRPr="005D3BEB">
        <w:rPr>
          <w:rFonts w:eastAsia="Times New Roman" w:cs="Arial"/>
          <w:b/>
          <w:lang w:eastAsia="et-EE"/>
        </w:rPr>
        <w:t>0</w:t>
      </w:r>
      <w:r w:rsidR="00E712BA" w:rsidRPr="005D3BEB">
        <w:rPr>
          <w:rFonts w:eastAsia="Times New Roman" w:cs="Arial"/>
          <w:b/>
          <w:lang w:eastAsia="et-EE"/>
        </w:rPr>
        <w:t>0</w:t>
      </w:r>
      <w:r w:rsidR="005426AE" w:rsidRPr="005D3BEB">
        <w:rPr>
          <w:rFonts w:eastAsia="Times New Roman" w:cs="Arial"/>
          <w:b/>
          <w:lang w:eastAsia="et-EE"/>
        </w:rPr>
        <w:t>.00 kuni 4. märts 2018</w:t>
      </w:r>
      <w:r w:rsidRPr="005D3BEB">
        <w:rPr>
          <w:rFonts w:eastAsia="Times New Roman" w:cs="Arial"/>
          <w:b/>
          <w:lang w:eastAsia="et-EE"/>
        </w:rPr>
        <w:t xml:space="preserve"> kl 23.59.</w:t>
      </w:r>
    </w:p>
    <w:p w:rsidR="006974A9" w:rsidRPr="00E142A9" w:rsidRDefault="00045D35" w:rsidP="00045D3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 xml:space="preserve">Hääletusel osaleja </w:t>
      </w:r>
      <w:r w:rsidR="006974A9" w:rsidRPr="00E142A9">
        <w:rPr>
          <w:rFonts w:eastAsia="Times New Roman" w:cs="Arial"/>
          <w:lang w:eastAsia="et-EE"/>
        </w:rPr>
        <w:t>saab h</w:t>
      </w:r>
      <w:r w:rsidR="00E84B95" w:rsidRPr="00E142A9">
        <w:rPr>
          <w:rFonts w:eastAsia="Times New Roman" w:cs="Arial"/>
          <w:lang w:eastAsia="et-EE"/>
        </w:rPr>
        <w:t>ääletada enda lemmiku poolt kaheksa mündikujunduse seast</w:t>
      </w:r>
      <w:r w:rsidR="006974A9" w:rsidRPr="00E142A9">
        <w:rPr>
          <w:rFonts w:eastAsia="Times New Roman" w:cs="Arial"/>
          <w:lang w:eastAsia="et-EE"/>
        </w:rPr>
        <w:t>.</w:t>
      </w:r>
    </w:p>
    <w:p w:rsidR="006974A9" w:rsidRPr="00E142A9" w:rsidRDefault="006974A9" w:rsidP="00045D3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Iga osaleja saab oma hääle anda ainult ühe korra</w:t>
      </w:r>
      <w:r w:rsidR="00E84B95" w:rsidRPr="00E142A9">
        <w:rPr>
          <w:rFonts w:eastAsia="Times New Roman" w:cs="Arial"/>
          <w:lang w:eastAsia="et-EE"/>
        </w:rPr>
        <w:t xml:space="preserve"> ja ühe kavandi eest</w:t>
      </w:r>
      <w:r w:rsidRPr="00E142A9">
        <w:rPr>
          <w:rFonts w:eastAsia="Times New Roman" w:cs="Arial"/>
          <w:lang w:eastAsia="et-EE"/>
        </w:rPr>
        <w:t>.</w:t>
      </w:r>
    </w:p>
    <w:p w:rsidR="00FE1A4D" w:rsidRPr="00E142A9" w:rsidRDefault="006974A9" w:rsidP="00045D3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Hääletamiseks valib osaleja lemmikkujunduse,</w:t>
      </w:r>
      <w:r w:rsidR="00FE1A4D" w:rsidRPr="00E142A9">
        <w:rPr>
          <w:rFonts w:eastAsia="Times New Roman" w:cs="Arial"/>
          <w:lang w:eastAsia="et-EE"/>
        </w:rPr>
        <w:t xml:space="preserve"> registreerib oma meiliaadressi.</w:t>
      </w:r>
    </w:p>
    <w:p w:rsidR="006974A9" w:rsidRPr="00E142A9" w:rsidRDefault="006974A9" w:rsidP="00045D3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Hääl läheb arvesse ainult siis, kui osaleja kinnitab oma hääle. Selleks tuleb klõpsata linki, mis saadetakse registreerimisvormi sisestatud meiliaadressile.</w:t>
      </w:r>
    </w:p>
    <w:p w:rsidR="00FE1A4D" w:rsidRPr="00E142A9" w:rsidRDefault="00FE1A4D" w:rsidP="00045D3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Kõik hääletuses oma hääle andnud osalevad loosimises.</w:t>
      </w:r>
    </w:p>
    <w:p w:rsidR="006974A9" w:rsidRPr="00E142A9" w:rsidRDefault="006974A9" w:rsidP="00045D3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Korraldajatel on õigus poolthäält mitte arvestada, kui osaleja ei järgi veebihääletuse tingimusi, ning eemaldada isik loosis osalejate ja võitjate nimekirjast.</w:t>
      </w:r>
    </w:p>
    <w:p w:rsidR="006974A9" w:rsidRPr="00E142A9" w:rsidRDefault="006974A9" w:rsidP="00045D3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 xml:space="preserve">Korraldajad jätavad endale õiguse diskvalifitseerida hääli või peatada hääletamine, kui neil on alust kahtlustada, et hääletamisel on toimunud pettus või tehtud on katse hääletustulemusi mõjutada. </w:t>
      </w:r>
    </w:p>
    <w:p w:rsidR="00EE07A9" w:rsidRPr="00E142A9" w:rsidRDefault="006974A9" w:rsidP="00EE07A9">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Kui hääletussüsteemis tekib mistahes põhjusel rike, võidakse hääletamine peatada</w:t>
      </w:r>
      <w:r w:rsidR="00A17C6F" w:rsidRPr="00E142A9">
        <w:rPr>
          <w:rFonts w:eastAsia="Times New Roman" w:cs="Arial"/>
          <w:lang w:eastAsia="et-EE"/>
        </w:rPr>
        <w:t>.</w:t>
      </w:r>
    </w:p>
    <w:p w:rsidR="006974A9" w:rsidRPr="00E142A9" w:rsidRDefault="006974A9" w:rsidP="00EE07A9">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Korraldajad ei võta endale mingit vastutust veebisüsteemi, serveri, teenusepakkuja või mistahes muu tehnilise rikke või tõrke või muu probleemi eest, mille tagajärjel võib mõni hääl kaduma minna või jääda korrektselt registreerimata või salvestamata.</w:t>
      </w:r>
    </w:p>
    <w:p w:rsidR="006974A9" w:rsidRPr="00E142A9" w:rsidRDefault="006974A9" w:rsidP="006974A9">
      <w:pPr>
        <w:shd w:val="clear" w:color="auto" w:fill="FFFFFF"/>
        <w:spacing w:before="225" w:after="225" w:line="240" w:lineRule="auto"/>
        <w:jc w:val="both"/>
        <w:rPr>
          <w:rFonts w:eastAsia="Times New Roman" w:cs="Arial"/>
          <w:lang w:eastAsia="et-EE"/>
        </w:rPr>
      </w:pPr>
      <w:r w:rsidRPr="00E142A9">
        <w:rPr>
          <w:rFonts w:eastAsia="Times New Roman" w:cs="Arial"/>
          <w:b/>
          <w:bCs/>
          <w:lang w:eastAsia="et-EE"/>
        </w:rPr>
        <w:t>Auhinnaloos</w:t>
      </w:r>
    </w:p>
    <w:p w:rsidR="009C3275" w:rsidRPr="009C3275" w:rsidRDefault="006974A9" w:rsidP="009C3275">
      <w:pPr>
        <w:pStyle w:val="Loendilik"/>
        <w:numPr>
          <w:ilvl w:val="0"/>
          <w:numId w:val="1"/>
        </w:numPr>
        <w:shd w:val="clear" w:color="auto" w:fill="FFFFFF"/>
        <w:spacing w:after="0" w:line="240" w:lineRule="auto"/>
        <w:jc w:val="both"/>
        <w:rPr>
          <w:rFonts w:eastAsia="Times New Roman" w:cs="Arial"/>
          <w:lang w:eastAsia="et-EE"/>
        </w:rPr>
      </w:pPr>
      <w:r w:rsidRPr="009C3275">
        <w:rPr>
          <w:rFonts w:eastAsia="Times New Roman" w:cs="Arial"/>
          <w:lang w:eastAsia="et-EE"/>
        </w:rPr>
        <w:t xml:space="preserve">Välja loositakse </w:t>
      </w:r>
      <w:r w:rsidR="0075250D" w:rsidRPr="009C3275">
        <w:rPr>
          <w:rFonts w:eastAsia="Times New Roman" w:cs="Arial"/>
          <w:lang w:eastAsia="et-EE"/>
        </w:rPr>
        <w:t>25</w:t>
      </w:r>
      <w:r w:rsidR="00875B55" w:rsidRPr="009C3275">
        <w:rPr>
          <w:rFonts w:eastAsia="Times New Roman" w:cs="Arial"/>
          <w:lang w:eastAsia="et-EE"/>
        </w:rPr>
        <w:t xml:space="preserve"> võitjat, k</w:t>
      </w:r>
      <w:r w:rsidR="00A17C6F" w:rsidRPr="009C3275">
        <w:rPr>
          <w:rFonts w:eastAsia="Times New Roman" w:cs="Arial"/>
          <w:lang w:eastAsia="et-EE"/>
        </w:rPr>
        <w:t>elle</w:t>
      </w:r>
      <w:r w:rsidR="00F331F7" w:rsidRPr="009C3275">
        <w:rPr>
          <w:rFonts w:eastAsia="Times New Roman" w:cs="Arial"/>
          <w:lang w:eastAsia="et-EE"/>
        </w:rPr>
        <w:t xml:space="preserve">le </w:t>
      </w:r>
      <w:r w:rsidR="00A17C6F" w:rsidRPr="009C3275">
        <w:rPr>
          <w:rFonts w:eastAsia="Times New Roman" w:cs="Arial"/>
          <w:lang w:eastAsia="et-EE"/>
        </w:rPr>
        <w:t xml:space="preserve">jagatakse auhindadeks </w:t>
      </w:r>
      <w:r w:rsidR="0075250D" w:rsidRPr="009C3275">
        <w:rPr>
          <w:rFonts w:eastAsia="Times New Roman" w:cs="Arial"/>
          <w:lang w:eastAsia="et-EE"/>
        </w:rPr>
        <w:t>üldlaulupeo 150. aastapäevale pühendatud 2eurose mündikaart.</w:t>
      </w:r>
    </w:p>
    <w:p w:rsidR="009C3275" w:rsidRDefault="006974A9" w:rsidP="009C3275">
      <w:pPr>
        <w:pStyle w:val="Loendilik"/>
        <w:numPr>
          <w:ilvl w:val="0"/>
          <w:numId w:val="1"/>
        </w:numPr>
        <w:shd w:val="clear" w:color="auto" w:fill="FFFFFF"/>
        <w:spacing w:after="0" w:line="240" w:lineRule="auto"/>
        <w:jc w:val="both"/>
        <w:rPr>
          <w:rFonts w:eastAsia="Times New Roman" w:cs="Arial"/>
          <w:lang w:eastAsia="et-EE"/>
        </w:rPr>
      </w:pPr>
      <w:r w:rsidRPr="009C3275">
        <w:rPr>
          <w:rFonts w:eastAsia="Times New Roman" w:cs="Arial"/>
          <w:lang w:eastAsia="et-EE"/>
        </w:rPr>
        <w:t xml:space="preserve">Loosimine viiakse </w:t>
      </w:r>
      <w:r w:rsidR="00702785" w:rsidRPr="009C3275">
        <w:rPr>
          <w:rFonts w:eastAsia="Times New Roman" w:cs="Arial"/>
          <w:lang w:eastAsia="et-EE"/>
        </w:rPr>
        <w:t>läbi ERRis</w:t>
      </w:r>
      <w:r w:rsidR="00296CC3" w:rsidRPr="009C3275">
        <w:rPr>
          <w:rFonts w:eastAsia="Times New Roman" w:cs="Arial"/>
          <w:lang w:eastAsia="et-EE"/>
        </w:rPr>
        <w:t xml:space="preserve"> </w:t>
      </w:r>
      <w:r w:rsidR="00E142A9" w:rsidRPr="009C3275">
        <w:rPr>
          <w:rFonts w:eastAsia="Times New Roman" w:cs="Arial"/>
          <w:lang w:eastAsia="et-EE"/>
        </w:rPr>
        <w:t>13.</w:t>
      </w:r>
      <w:r w:rsidR="00296CC3" w:rsidRPr="009C3275">
        <w:rPr>
          <w:rFonts w:eastAsia="Times New Roman" w:cs="Arial"/>
          <w:lang w:eastAsia="et-EE"/>
        </w:rPr>
        <w:t xml:space="preserve"> märtsil 2018</w:t>
      </w:r>
      <w:r w:rsidRPr="009C3275">
        <w:rPr>
          <w:rFonts w:eastAsia="Times New Roman" w:cs="Arial"/>
          <w:lang w:eastAsia="et-EE"/>
        </w:rPr>
        <w:t xml:space="preserve">. Võitjaid teavitatakse võidust </w:t>
      </w:r>
      <w:r w:rsidR="00702785" w:rsidRPr="009C3275">
        <w:rPr>
          <w:rFonts w:eastAsia="Times New Roman" w:cs="Arial"/>
          <w:lang w:eastAsia="et-EE"/>
        </w:rPr>
        <w:t xml:space="preserve">hiljemalt </w:t>
      </w:r>
      <w:r w:rsidR="00E142A9" w:rsidRPr="009C3275">
        <w:rPr>
          <w:rFonts w:eastAsia="Times New Roman" w:cs="Arial"/>
          <w:lang w:eastAsia="et-EE"/>
        </w:rPr>
        <w:t>16.</w:t>
      </w:r>
      <w:r w:rsidR="00702785" w:rsidRPr="009C3275">
        <w:rPr>
          <w:rFonts w:eastAsia="Times New Roman" w:cs="Arial"/>
          <w:lang w:eastAsia="et-EE"/>
        </w:rPr>
        <w:t xml:space="preserve"> märtsil 2018 </w:t>
      </w:r>
      <w:r w:rsidRPr="009C3275">
        <w:rPr>
          <w:rFonts w:eastAsia="Times New Roman" w:cs="Arial"/>
          <w:lang w:eastAsia="et-EE"/>
        </w:rPr>
        <w:t>registreerimisvormi sisestatud meiliaa</w:t>
      </w:r>
      <w:r w:rsidR="00F1585D" w:rsidRPr="009C3275">
        <w:rPr>
          <w:rFonts w:eastAsia="Times New Roman" w:cs="Arial"/>
          <w:lang w:eastAsia="et-EE"/>
        </w:rPr>
        <w:t>dressi teel</w:t>
      </w:r>
      <w:r w:rsidRPr="009C3275">
        <w:rPr>
          <w:rFonts w:eastAsia="Times New Roman" w:cs="Arial"/>
          <w:lang w:eastAsia="et-EE"/>
        </w:rPr>
        <w:t>.</w:t>
      </w:r>
    </w:p>
    <w:p w:rsidR="009C3275" w:rsidRDefault="006974A9" w:rsidP="009C3275">
      <w:pPr>
        <w:pStyle w:val="Loendilik"/>
        <w:numPr>
          <w:ilvl w:val="0"/>
          <w:numId w:val="1"/>
        </w:numPr>
        <w:shd w:val="clear" w:color="auto" w:fill="FFFFFF"/>
        <w:spacing w:after="0" w:line="240" w:lineRule="auto"/>
        <w:jc w:val="both"/>
        <w:rPr>
          <w:rFonts w:eastAsia="Times New Roman" w:cs="Arial"/>
          <w:lang w:eastAsia="et-EE"/>
        </w:rPr>
      </w:pPr>
      <w:r w:rsidRPr="009C3275">
        <w:rPr>
          <w:rFonts w:eastAsia="Times New Roman" w:cs="Arial"/>
          <w:lang w:eastAsia="et-EE"/>
        </w:rPr>
        <w:t xml:space="preserve">Auhinna </w:t>
      </w:r>
      <w:r w:rsidR="00702785" w:rsidRPr="009C3275">
        <w:rPr>
          <w:rFonts w:eastAsia="Times New Roman" w:cs="Arial"/>
          <w:lang w:eastAsia="et-EE"/>
        </w:rPr>
        <w:t>kättesaamises lepitakse võitja</w:t>
      </w:r>
      <w:r w:rsidR="00296CC3" w:rsidRPr="009C3275">
        <w:rPr>
          <w:rFonts w:eastAsia="Times New Roman" w:cs="Arial"/>
          <w:lang w:eastAsia="et-EE"/>
        </w:rPr>
        <w:t>te</w:t>
      </w:r>
      <w:r w:rsidR="00702785" w:rsidRPr="009C3275">
        <w:rPr>
          <w:rFonts w:eastAsia="Times New Roman" w:cs="Arial"/>
          <w:lang w:eastAsia="et-EE"/>
        </w:rPr>
        <w:t>ga eraldi kokku.</w:t>
      </w:r>
      <w:r w:rsidR="00E65C71" w:rsidRPr="009C3275">
        <w:rPr>
          <w:rFonts w:eastAsia="Times New Roman" w:cs="Arial"/>
          <w:lang w:eastAsia="et-EE"/>
        </w:rPr>
        <w:t xml:space="preserve"> </w:t>
      </w:r>
    </w:p>
    <w:p w:rsidR="009C3275" w:rsidRDefault="00F44018" w:rsidP="009C3275">
      <w:pPr>
        <w:pStyle w:val="Loendilik"/>
        <w:numPr>
          <w:ilvl w:val="0"/>
          <w:numId w:val="1"/>
        </w:numPr>
        <w:shd w:val="clear" w:color="auto" w:fill="FFFFFF"/>
        <w:spacing w:after="0" w:line="240" w:lineRule="auto"/>
        <w:jc w:val="both"/>
        <w:rPr>
          <w:rFonts w:eastAsia="Times New Roman" w:cs="Arial"/>
          <w:lang w:eastAsia="et-EE"/>
        </w:rPr>
      </w:pPr>
      <w:r w:rsidRPr="009C3275">
        <w:rPr>
          <w:rFonts w:eastAsia="Times New Roman" w:cs="Arial"/>
          <w:lang w:eastAsia="et-EE"/>
        </w:rPr>
        <w:t xml:space="preserve">Kõik auhinnad saadetakse välja </w:t>
      </w:r>
      <w:r w:rsidR="00AD1CB0">
        <w:rPr>
          <w:rFonts w:eastAsia="Times New Roman" w:cs="Arial"/>
          <w:lang w:eastAsia="et-EE"/>
        </w:rPr>
        <w:t xml:space="preserve">2019. aastal </w:t>
      </w:r>
      <w:r w:rsidRPr="009C3275">
        <w:rPr>
          <w:rFonts w:eastAsia="Times New Roman" w:cs="Arial"/>
          <w:lang w:eastAsia="et-EE"/>
        </w:rPr>
        <w:t xml:space="preserve">kahe kuu jooksul pärast müntide emiteerimist. </w:t>
      </w:r>
      <w:r w:rsidR="00E65C71" w:rsidRPr="009C3275">
        <w:rPr>
          <w:rFonts w:eastAsia="Times New Roman" w:cs="Arial"/>
          <w:lang w:eastAsia="et-EE"/>
        </w:rPr>
        <w:t>Kui see ei ole võimalik võitjast tulenevatel asjaoludel, kaotab võitja õiguse auhinnale.</w:t>
      </w:r>
    </w:p>
    <w:p w:rsidR="00E65C71" w:rsidRPr="009C3275" w:rsidRDefault="00E65C71" w:rsidP="009C3275">
      <w:pPr>
        <w:pStyle w:val="Loendilik"/>
        <w:numPr>
          <w:ilvl w:val="0"/>
          <w:numId w:val="1"/>
        </w:numPr>
        <w:shd w:val="clear" w:color="auto" w:fill="FFFFFF"/>
        <w:spacing w:after="0" w:line="240" w:lineRule="auto"/>
        <w:jc w:val="both"/>
        <w:rPr>
          <w:rFonts w:eastAsia="Times New Roman" w:cs="Arial"/>
          <w:lang w:eastAsia="et-EE"/>
        </w:rPr>
      </w:pPr>
      <w:r w:rsidRPr="009C3275">
        <w:rPr>
          <w:rFonts w:eastAsia="Times New Roman" w:cs="Arial"/>
          <w:lang w:eastAsia="et-EE"/>
        </w:rPr>
        <w:t>Korraldajad ei võta endale mingit vastutust auhindade kadumise või kahjustuste eest pärast seda, kui need on transpordiks kolmandatele isikutele üle antud, ega ka postiteenuse või muu auhinna kättetoimetamiseks kasutatud teenusega seotud probleemide eest.</w:t>
      </w:r>
      <w:bookmarkStart w:id="0" w:name="_GoBack"/>
      <w:bookmarkEnd w:id="0"/>
    </w:p>
    <w:p w:rsidR="006974A9" w:rsidRPr="00E142A9" w:rsidRDefault="006974A9" w:rsidP="006974A9">
      <w:pPr>
        <w:shd w:val="clear" w:color="auto" w:fill="FFFFFF"/>
        <w:spacing w:before="225" w:after="225" w:line="240" w:lineRule="auto"/>
        <w:jc w:val="both"/>
        <w:rPr>
          <w:rFonts w:eastAsia="Times New Roman" w:cs="Arial"/>
          <w:lang w:eastAsia="et-EE"/>
        </w:rPr>
      </w:pPr>
      <w:r w:rsidRPr="00E142A9">
        <w:rPr>
          <w:rFonts w:eastAsia="Times New Roman" w:cs="Arial"/>
          <w:b/>
          <w:bCs/>
          <w:lang w:eastAsia="et-EE"/>
        </w:rPr>
        <w:t>Isikuandmed</w:t>
      </w:r>
    </w:p>
    <w:p w:rsidR="006974A9" w:rsidRPr="009C3275" w:rsidRDefault="006974A9" w:rsidP="009C3275">
      <w:pPr>
        <w:pStyle w:val="Loendilik"/>
        <w:numPr>
          <w:ilvl w:val="0"/>
          <w:numId w:val="1"/>
        </w:numPr>
        <w:shd w:val="clear" w:color="auto" w:fill="FFFFFF"/>
        <w:spacing w:after="0" w:line="240" w:lineRule="auto"/>
        <w:jc w:val="both"/>
        <w:rPr>
          <w:rFonts w:eastAsia="Times New Roman" w:cs="Arial"/>
          <w:lang w:eastAsia="et-EE"/>
        </w:rPr>
      </w:pPr>
      <w:r w:rsidRPr="009C3275">
        <w:rPr>
          <w:rFonts w:eastAsia="Times New Roman" w:cs="Arial"/>
          <w:lang w:eastAsia="et-EE"/>
        </w:rPr>
        <w:t>Hääletades annavad osalejad korraldajatele loa koguda ja kasutada nende isikuandmeid (meiliaadress</w:t>
      </w:r>
      <w:r w:rsidR="00133733" w:rsidRPr="009C3275">
        <w:rPr>
          <w:rFonts w:eastAsia="Times New Roman" w:cs="Arial"/>
          <w:lang w:eastAsia="et-EE"/>
        </w:rPr>
        <w:t>i</w:t>
      </w:r>
      <w:r w:rsidRPr="009C3275">
        <w:rPr>
          <w:rFonts w:eastAsia="Times New Roman" w:cs="Arial"/>
          <w:lang w:eastAsia="et-EE"/>
        </w:rPr>
        <w:t>) häälte lugemiseks ja auhindade kättetoimetamiseks.</w:t>
      </w:r>
    </w:p>
    <w:p w:rsidR="006974A9" w:rsidRPr="00E142A9" w:rsidRDefault="006974A9" w:rsidP="009C327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 xml:space="preserve">Osalejate isikuandmeid käideldakse vastavalt </w:t>
      </w:r>
      <w:r w:rsidR="00296CC3" w:rsidRPr="00E142A9">
        <w:rPr>
          <w:rFonts w:eastAsia="Times New Roman" w:cs="Arial"/>
          <w:lang w:eastAsia="et-EE"/>
        </w:rPr>
        <w:t>isiku</w:t>
      </w:r>
      <w:r w:rsidRPr="00E142A9">
        <w:rPr>
          <w:rFonts w:eastAsia="Times New Roman" w:cs="Arial"/>
          <w:lang w:eastAsia="et-EE"/>
        </w:rPr>
        <w:t>andme</w:t>
      </w:r>
      <w:r w:rsidR="00296CC3" w:rsidRPr="00E142A9">
        <w:rPr>
          <w:rFonts w:eastAsia="Times New Roman" w:cs="Arial"/>
          <w:lang w:eastAsia="et-EE"/>
        </w:rPr>
        <w:t xml:space="preserve">te </w:t>
      </w:r>
      <w:r w:rsidRPr="00E142A9">
        <w:rPr>
          <w:rFonts w:eastAsia="Times New Roman" w:cs="Arial"/>
          <w:lang w:eastAsia="et-EE"/>
        </w:rPr>
        <w:t>kaitse</w:t>
      </w:r>
      <w:r w:rsidR="00296CC3" w:rsidRPr="00E142A9">
        <w:rPr>
          <w:rFonts w:eastAsia="Times New Roman" w:cs="Arial"/>
          <w:lang w:eastAsia="et-EE"/>
        </w:rPr>
        <w:t xml:space="preserve"> </w:t>
      </w:r>
      <w:r w:rsidRPr="00E142A9">
        <w:rPr>
          <w:rFonts w:eastAsia="Times New Roman" w:cs="Arial"/>
          <w:lang w:eastAsia="et-EE"/>
        </w:rPr>
        <w:t>seadusele. Korraldajad säilitavad ja töötlevad isikuandmeid ainult häälte lugemiseks ja auhindade kättetoimetamiseks.</w:t>
      </w:r>
    </w:p>
    <w:p w:rsidR="006974A9" w:rsidRPr="00E142A9" w:rsidRDefault="006974A9" w:rsidP="009C327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t xml:space="preserve">Korraldajad kustutavad kolme kuu jooksul alates auhindade väljasaatmisest </w:t>
      </w:r>
      <w:r w:rsidR="00AF06BD" w:rsidRPr="00E142A9">
        <w:rPr>
          <w:rFonts w:eastAsia="Times New Roman" w:cs="Arial"/>
          <w:lang w:eastAsia="et-EE"/>
        </w:rPr>
        <w:t>k</w:t>
      </w:r>
      <w:r w:rsidRPr="00E142A9">
        <w:rPr>
          <w:rFonts w:eastAsia="Times New Roman" w:cs="Arial"/>
          <w:lang w:eastAsia="et-EE"/>
        </w:rPr>
        <w:t>ogutud isikuandmed, välja arvatud need andmed, mis on vajalikud raamatupidamise jaoks.</w:t>
      </w:r>
    </w:p>
    <w:p w:rsidR="006974A9" w:rsidRPr="00E142A9" w:rsidRDefault="006974A9" w:rsidP="006974A9">
      <w:pPr>
        <w:shd w:val="clear" w:color="auto" w:fill="FFFFFF"/>
        <w:spacing w:before="225" w:after="225" w:line="240" w:lineRule="auto"/>
        <w:jc w:val="both"/>
        <w:rPr>
          <w:rFonts w:eastAsia="Times New Roman" w:cs="Arial"/>
          <w:lang w:eastAsia="et-EE"/>
        </w:rPr>
      </w:pPr>
      <w:r w:rsidRPr="00E142A9">
        <w:rPr>
          <w:rFonts w:eastAsia="Times New Roman" w:cs="Arial"/>
          <w:b/>
          <w:bCs/>
          <w:lang w:eastAsia="et-EE"/>
        </w:rPr>
        <w:t>Kokkuvõte</w:t>
      </w:r>
    </w:p>
    <w:p w:rsidR="006974A9" w:rsidRPr="009C3275" w:rsidRDefault="006974A9" w:rsidP="009C3275">
      <w:pPr>
        <w:pStyle w:val="Loendilik"/>
        <w:numPr>
          <w:ilvl w:val="0"/>
          <w:numId w:val="1"/>
        </w:numPr>
        <w:shd w:val="clear" w:color="auto" w:fill="FFFFFF"/>
        <w:spacing w:after="0" w:line="240" w:lineRule="auto"/>
        <w:jc w:val="both"/>
        <w:rPr>
          <w:rFonts w:eastAsia="Times New Roman" w:cs="Arial"/>
          <w:lang w:eastAsia="et-EE"/>
        </w:rPr>
      </w:pPr>
      <w:r w:rsidRPr="009C3275">
        <w:rPr>
          <w:rFonts w:eastAsia="Times New Roman" w:cs="Arial"/>
          <w:lang w:eastAsia="et-EE"/>
        </w:rPr>
        <w:t>Kui soovite hääletamise kohta lisateavet, võtke palun korraldajatega ühendust tingimuste punktis 3 toodud veebileh</w:t>
      </w:r>
      <w:r w:rsidR="00473ED9" w:rsidRPr="009C3275">
        <w:rPr>
          <w:rFonts w:eastAsia="Times New Roman" w:cs="Arial"/>
          <w:lang w:eastAsia="et-EE"/>
        </w:rPr>
        <w:t>el</w:t>
      </w:r>
      <w:r w:rsidRPr="009C3275">
        <w:rPr>
          <w:rFonts w:eastAsia="Times New Roman" w:cs="Arial"/>
          <w:lang w:eastAsia="et-EE"/>
        </w:rPr>
        <w:t xml:space="preserve"> olevaid kontaktandmeid kasutades.</w:t>
      </w:r>
    </w:p>
    <w:p w:rsidR="00A4272A" w:rsidRPr="00E142A9" w:rsidRDefault="006974A9" w:rsidP="009C3275">
      <w:pPr>
        <w:numPr>
          <w:ilvl w:val="0"/>
          <w:numId w:val="1"/>
        </w:numPr>
        <w:shd w:val="clear" w:color="auto" w:fill="FFFFFF"/>
        <w:spacing w:after="0" w:line="240" w:lineRule="auto"/>
        <w:ind w:left="426" w:hanging="426"/>
        <w:jc w:val="both"/>
        <w:rPr>
          <w:rFonts w:eastAsia="Times New Roman" w:cs="Arial"/>
          <w:lang w:eastAsia="et-EE"/>
        </w:rPr>
      </w:pPr>
      <w:r w:rsidRPr="00E142A9">
        <w:rPr>
          <w:rFonts w:eastAsia="Times New Roman" w:cs="Arial"/>
          <w:lang w:eastAsia="et-EE"/>
        </w:rPr>
        <w:lastRenderedPageBreak/>
        <w:t>Korraldajad jätavad endale õiguse käesolevaid tingimusi muuta, andes muudatustest esmalt avalikkusele teada. Korraldajad ei vastuta mistahes kahju eest, mis sellise muudatuse tõttu võib tekkida.</w:t>
      </w:r>
    </w:p>
    <w:sectPr w:rsidR="00A4272A" w:rsidRPr="00E14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0039"/>
    <w:multiLevelType w:val="multilevel"/>
    <w:tmpl w:val="8AD47F1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6C7A6B"/>
    <w:multiLevelType w:val="multilevel"/>
    <w:tmpl w:val="7FB024E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4B66C5"/>
    <w:multiLevelType w:val="multilevel"/>
    <w:tmpl w:val="B29E07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44320F"/>
    <w:multiLevelType w:val="multilevel"/>
    <w:tmpl w:val="1D081740"/>
    <w:lvl w:ilvl="0">
      <w:start w:val="2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670E3F92"/>
    <w:multiLevelType w:val="multilevel"/>
    <w:tmpl w:val="02B679E2"/>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A9"/>
    <w:rsid w:val="000370EB"/>
    <w:rsid w:val="00045D35"/>
    <w:rsid w:val="00094777"/>
    <w:rsid w:val="00133733"/>
    <w:rsid w:val="001C7FBC"/>
    <w:rsid w:val="001E1C47"/>
    <w:rsid w:val="00222A15"/>
    <w:rsid w:val="0022533A"/>
    <w:rsid w:val="00226ED4"/>
    <w:rsid w:val="00295D2F"/>
    <w:rsid w:val="00296CC3"/>
    <w:rsid w:val="00412815"/>
    <w:rsid w:val="004234CF"/>
    <w:rsid w:val="004378F0"/>
    <w:rsid w:val="00473ED9"/>
    <w:rsid w:val="00495F22"/>
    <w:rsid w:val="005426AE"/>
    <w:rsid w:val="00585C28"/>
    <w:rsid w:val="005D3BEB"/>
    <w:rsid w:val="006974A9"/>
    <w:rsid w:val="006C47D3"/>
    <w:rsid w:val="00702785"/>
    <w:rsid w:val="00715FAE"/>
    <w:rsid w:val="0075250D"/>
    <w:rsid w:val="007A3BA5"/>
    <w:rsid w:val="00870B7C"/>
    <w:rsid w:val="00875B55"/>
    <w:rsid w:val="008A373B"/>
    <w:rsid w:val="008F4362"/>
    <w:rsid w:val="0093280E"/>
    <w:rsid w:val="009A7B8F"/>
    <w:rsid w:val="009C3275"/>
    <w:rsid w:val="00A10C1C"/>
    <w:rsid w:val="00A17C6F"/>
    <w:rsid w:val="00A4272A"/>
    <w:rsid w:val="00AD1CB0"/>
    <w:rsid w:val="00AF06BD"/>
    <w:rsid w:val="00B55390"/>
    <w:rsid w:val="00CE5A79"/>
    <w:rsid w:val="00E142A9"/>
    <w:rsid w:val="00E457A9"/>
    <w:rsid w:val="00E6345B"/>
    <w:rsid w:val="00E65C71"/>
    <w:rsid w:val="00E712BA"/>
    <w:rsid w:val="00E71687"/>
    <w:rsid w:val="00E84B95"/>
    <w:rsid w:val="00EE07A9"/>
    <w:rsid w:val="00F1585D"/>
    <w:rsid w:val="00F331F7"/>
    <w:rsid w:val="00F44018"/>
    <w:rsid w:val="00F82E2C"/>
    <w:rsid w:val="00FE1A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E71687"/>
    <w:rPr>
      <w:sz w:val="16"/>
      <w:szCs w:val="16"/>
    </w:rPr>
  </w:style>
  <w:style w:type="paragraph" w:styleId="Kommentaaritekst">
    <w:name w:val="annotation text"/>
    <w:basedOn w:val="Normaallaad"/>
    <w:link w:val="KommentaaritekstMrk"/>
    <w:uiPriority w:val="99"/>
    <w:semiHidden/>
    <w:unhideWhenUsed/>
    <w:rsid w:val="00E7168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71687"/>
    <w:rPr>
      <w:sz w:val="20"/>
      <w:szCs w:val="20"/>
    </w:rPr>
  </w:style>
  <w:style w:type="paragraph" w:styleId="Kommentaariteema">
    <w:name w:val="annotation subject"/>
    <w:basedOn w:val="Kommentaaritekst"/>
    <w:next w:val="Kommentaaritekst"/>
    <w:link w:val="KommentaariteemaMrk"/>
    <w:uiPriority w:val="99"/>
    <w:semiHidden/>
    <w:unhideWhenUsed/>
    <w:rsid w:val="00E71687"/>
    <w:rPr>
      <w:b/>
      <w:bCs/>
    </w:rPr>
  </w:style>
  <w:style w:type="character" w:customStyle="1" w:styleId="KommentaariteemaMrk">
    <w:name w:val="Kommentaari teema Märk"/>
    <w:basedOn w:val="KommentaaritekstMrk"/>
    <w:link w:val="Kommentaariteema"/>
    <w:uiPriority w:val="99"/>
    <w:semiHidden/>
    <w:rsid w:val="00E71687"/>
    <w:rPr>
      <w:b/>
      <w:bCs/>
      <w:sz w:val="20"/>
      <w:szCs w:val="20"/>
    </w:rPr>
  </w:style>
  <w:style w:type="paragraph" w:styleId="Jutumullitekst">
    <w:name w:val="Balloon Text"/>
    <w:basedOn w:val="Normaallaad"/>
    <w:link w:val="JutumullitekstMrk"/>
    <w:uiPriority w:val="99"/>
    <w:semiHidden/>
    <w:unhideWhenUsed/>
    <w:rsid w:val="00E7168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71687"/>
    <w:rPr>
      <w:rFonts w:ascii="Tahoma" w:hAnsi="Tahoma" w:cs="Tahoma"/>
      <w:sz w:val="16"/>
      <w:szCs w:val="16"/>
    </w:rPr>
  </w:style>
  <w:style w:type="character" w:styleId="Hperlink">
    <w:name w:val="Hyperlink"/>
    <w:basedOn w:val="Liguvaikefont"/>
    <w:uiPriority w:val="99"/>
    <w:semiHidden/>
    <w:unhideWhenUsed/>
    <w:rsid w:val="00222A15"/>
    <w:rPr>
      <w:color w:val="0000FF"/>
      <w:u w:val="single"/>
    </w:rPr>
  </w:style>
  <w:style w:type="paragraph" w:styleId="Normaallaadveeb">
    <w:name w:val="Normal (Web)"/>
    <w:basedOn w:val="Normaallaad"/>
    <w:uiPriority w:val="99"/>
    <w:semiHidden/>
    <w:unhideWhenUsed/>
    <w:rsid w:val="00222A15"/>
    <w:pPr>
      <w:spacing w:before="100" w:beforeAutospacing="1" w:after="100" w:afterAutospacing="1" w:line="240" w:lineRule="auto"/>
    </w:pPr>
    <w:rPr>
      <w:rFonts w:ascii="Times New Roman" w:hAnsi="Times New Roman" w:cs="Times New Roman"/>
      <w:color w:val="000000"/>
      <w:sz w:val="24"/>
      <w:szCs w:val="24"/>
      <w:lang w:eastAsia="et-EE"/>
    </w:rPr>
  </w:style>
  <w:style w:type="paragraph" w:styleId="Loendilik">
    <w:name w:val="List Paragraph"/>
    <w:basedOn w:val="Normaallaad"/>
    <w:uiPriority w:val="34"/>
    <w:qFormat/>
    <w:rsid w:val="009C32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Kommentaariviide">
    <w:name w:val="annotation reference"/>
    <w:basedOn w:val="Liguvaikefont"/>
    <w:uiPriority w:val="99"/>
    <w:semiHidden/>
    <w:unhideWhenUsed/>
    <w:rsid w:val="00E71687"/>
    <w:rPr>
      <w:sz w:val="16"/>
      <w:szCs w:val="16"/>
    </w:rPr>
  </w:style>
  <w:style w:type="paragraph" w:styleId="Kommentaaritekst">
    <w:name w:val="annotation text"/>
    <w:basedOn w:val="Normaallaad"/>
    <w:link w:val="KommentaaritekstMrk"/>
    <w:uiPriority w:val="99"/>
    <w:semiHidden/>
    <w:unhideWhenUsed/>
    <w:rsid w:val="00E71687"/>
    <w:pPr>
      <w:spacing w:line="240" w:lineRule="auto"/>
    </w:pPr>
    <w:rPr>
      <w:sz w:val="20"/>
      <w:szCs w:val="20"/>
    </w:rPr>
  </w:style>
  <w:style w:type="character" w:customStyle="1" w:styleId="KommentaaritekstMrk">
    <w:name w:val="Kommentaari tekst Märk"/>
    <w:basedOn w:val="Liguvaikefont"/>
    <w:link w:val="Kommentaaritekst"/>
    <w:uiPriority w:val="99"/>
    <w:semiHidden/>
    <w:rsid w:val="00E71687"/>
    <w:rPr>
      <w:sz w:val="20"/>
      <w:szCs w:val="20"/>
    </w:rPr>
  </w:style>
  <w:style w:type="paragraph" w:styleId="Kommentaariteema">
    <w:name w:val="annotation subject"/>
    <w:basedOn w:val="Kommentaaritekst"/>
    <w:next w:val="Kommentaaritekst"/>
    <w:link w:val="KommentaariteemaMrk"/>
    <w:uiPriority w:val="99"/>
    <w:semiHidden/>
    <w:unhideWhenUsed/>
    <w:rsid w:val="00E71687"/>
    <w:rPr>
      <w:b/>
      <w:bCs/>
    </w:rPr>
  </w:style>
  <w:style w:type="character" w:customStyle="1" w:styleId="KommentaariteemaMrk">
    <w:name w:val="Kommentaari teema Märk"/>
    <w:basedOn w:val="KommentaaritekstMrk"/>
    <w:link w:val="Kommentaariteema"/>
    <w:uiPriority w:val="99"/>
    <w:semiHidden/>
    <w:rsid w:val="00E71687"/>
    <w:rPr>
      <w:b/>
      <w:bCs/>
      <w:sz w:val="20"/>
      <w:szCs w:val="20"/>
    </w:rPr>
  </w:style>
  <w:style w:type="paragraph" w:styleId="Jutumullitekst">
    <w:name w:val="Balloon Text"/>
    <w:basedOn w:val="Normaallaad"/>
    <w:link w:val="JutumullitekstMrk"/>
    <w:uiPriority w:val="99"/>
    <w:semiHidden/>
    <w:unhideWhenUsed/>
    <w:rsid w:val="00E7168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E71687"/>
    <w:rPr>
      <w:rFonts w:ascii="Tahoma" w:hAnsi="Tahoma" w:cs="Tahoma"/>
      <w:sz w:val="16"/>
      <w:szCs w:val="16"/>
    </w:rPr>
  </w:style>
  <w:style w:type="character" w:styleId="Hperlink">
    <w:name w:val="Hyperlink"/>
    <w:basedOn w:val="Liguvaikefont"/>
    <w:uiPriority w:val="99"/>
    <w:semiHidden/>
    <w:unhideWhenUsed/>
    <w:rsid w:val="00222A15"/>
    <w:rPr>
      <w:color w:val="0000FF"/>
      <w:u w:val="single"/>
    </w:rPr>
  </w:style>
  <w:style w:type="paragraph" w:styleId="Normaallaadveeb">
    <w:name w:val="Normal (Web)"/>
    <w:basedOn w:val="Normaallaad"/>
    <w:uiPriority w:val="99"/>
    <w:semiHidden/>
    <w:unhideWhenUsed/>
    <w:rsid w:val="00222A15"/>
    <w:pPr>
      <w:spacing w:before="100" w:beforeAutospacing="1" w:after="100" w:afterAutospacing="1" w:line="240" w:lineRule="auto"/>
    </w:pPr>
    <w:rPr>
      <w:rFonts w:ascii="Times New Roman" w:hAnsi="Times New Roman" w:cs="Times New Roman"/>
      <w:color w:val="000000"/>
      <w:sz w:val="24"/>
      <w:szCs w:val="24"/>
      <w:lang w:eastAsia="et-EE"/>
    </w:rPr>
  </w:style>
  <w:style w:type="paragraph" w:styleId="Loendilik">
    <w:name w:val="List Paragraph"/>
    <w:basedOn w:val="Normaallaad"/>
    <w:uiPriority w:val="34"/>
    <w:qFormat/>
    <w:rsid w:val="009C32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6798">
      <w:bodyDiv w:val="1"/>
      <w:marLeft w:val="0"/>
      <w:marRight w:val="0"/>
      <w:marTop w:val="0"/>
      <w:marBottom w:val="0"/>
      <w:divBdr>
        <w:top w:val="none" w:sz="0" w:space="0" w:color="auto"/>
        <w:left w:val="none" w:sz="0" w:space="0" w:color="auto"/>
        <w:bottom w:val="none" w:sz="0" w:space="0" w:color="auto"/>
        <w:right w:val="none" w:sz="0" w:space="0" w:color="auto"/>
      </w:divBdr>
      <w:divsChild>
        <w:div w:id="1004358795">
          <w:marLeft w:val="0"/>
          <w:marRight w:val="0"/>
          <w:marTop w:val="0"/>
          <w:marBottom w:val="0"/>
          <w:divBdr>
            <w:top w:val="none" w:sz="0" w:space="0" w:color="auto"/>
            <w:left w:val="none" w:sz="0" w:space="0" w:color="auto"/>
            <w:bottom w:val="none" w:sz="0" w:space="0" w:color="auto"/>
            <w:right w:val="none" w:sz="0" w:space="0" w:color="auto"/>
          </w:divBdr>
          <w:divsChild>
            <w:div w:id="1240670562">
              <w:marLeft w:val="0"/>
              <w:marRight w:val="0"/>
              <w:marTop w:val="0"/>
              <w:marBottom w:val="0"/>
              <w:divBdr>
                <w:top w:val="none" w:sz="0" w:space="0" w:color="auto"/>
                <w:left w:val="none" w:sz="0" w:space="0" w:color="auto"/>
                <w:bottom w:val="none" w:sz="0" w:space="0" w:color="auto"/>
                <w:right w:val="none" w:sz="0" w:space="0" w:color="auto"/>
              </w:divBdr>
              <w:divsChild>
                <w:div w:id="1460299575">
                  <w:marLeft w:val="0"/>
                  <w:marRight w:val="0"/>
                  <w:marTop w:val="0"/>
                  <w:marBottom w:val="0"/>
                  <w:divBdr>
                    <w:top w:val="none" w:sz="0" w:space="0" w:color="auto"/>
                    <w:left w:val="none" w:sz="0" w:space="0" w:color="auto"/>
                    <w:bottom w:val="none" w:sz="0" w:space="0" w:color="auto"/>
                    <w:right w:val="none" w:sz="0" w:space="0" w:color="auto"/>
                  </w:divBdr>
                  <w:divsChild>
                    <w:div w:id="911428265">
                      <w:marLeft w:val="-225"/>
                      <w:marRight w:val="-225"/>
                      <w:marTop w:val="0"/>
                      <w:marBottom w:val="0"/>
                      <w:divBdr>
                        <w:top w:val="none" w:sz="0" w:space="0" w:color="auto"/>
                        <w:left w:val="none" w:sz="0" w:space="0" w:color="auto"/>
                        <w:bottom w:val="none" w:sz="0" w:space="0" w:color="auto"/>
                        <w:right w:val="none" w:sz="0" w:space="0" w:color="auto"/>
                      </w:divBdr>
                      <w:divsChild>
                        <w:div w:id="2108385022">
                          <w:marLeft w:val="0"/>
                          <w:marRight w:val="0"/>
                          <w:marTop w:val="0"/>
                          <w:marBottom w:val="0"/>
                          <w:divBdr>
                            <w:top w:val="none" w:sz="0" w:space="0" w:color="auto"/>
                            <w:left w:val="none" w:sz="0" w:space="0" w:color="auto"/>
                            <w:bottom w:val="none" w:sz="0" w:space="0" w:color="auto"/>
                            <w:right w:val="none" w:sz="0" w:space="0" w:color="auto"/>
                          </w:divBdr>
                          <w:divsChild>
                            <w:div w:id="1083724412">
                              <w:marLeft w:val="0"/>
                              <w:marRight w:val="0"/>
                              <w:marTop w:val="0"/>
                              <w:marBottom w:val="0"/>
                              <w:divBdr>
                                <w:top w:val="none" w:sz="0" w:space="0" w:color="auto"/>
                                <w:left w:val="none" w:sz="0" w:space="0" w:color="auto"/>
                                <w:bottom w:val="none" w:sz="0" w:space="0" w:color="auto"/>
                                <w:right w:val="none" w:sz="0" w:space="0" w:color="auto"/>
                              </w:divBdr>
                              <w:divsChild>
                                <w:div w:id="16473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228748">
      <w:bodyDiv w:val="1"/>
      <w:marLeft w:val="0"/>
      <w:marRight w:val="0"/>
      <w:marTop w:val="0"/>
      <w:marBottom w:val="0"/>
      <w:divBdr>
        <w:top w:val="none" w:sz="0" w:space="0" w:color="auto"/>
        <w:left w:val="none" w:sz="0" w:space="0" w:color="auto"/>
        <w:bottom w:val="none" w:sz="0" w:space="0" w:color="auto"/>
        <w:right w:val="none" w:sz="0" w:space="0" w:color="auto"/>
      </w:divBdr>
    </w:div>
    <w:div w:id="1911110992">
      <w:bodyDiv w:val="1"/>
      <w:marLeft w:val="0"/>
      <w:marRight w:val="0"/>
      <w:marTop w:val="0"/>
      <w:marBottom w:val="0"/>
      <w:divBdr>
        <w:top w:val="none" w:sz="0" w:space="0" w:color="auto"/>
        <w:left w:val="none" w:sz="0" w:space="0" w:color="auto"/>
        <w:bottom w:val="none" w:sz="0" w:space="0" w:color="auto"/>
        <w:right w:val="none" w:sz="0" w:space="0" w:color="auto"/>
      </w:divBdr>
      <w:divsChild>
        <w:div w:id="339702388">
          <w:marLeft w:val="0"/>
          <w:marRight w:val="0"/>
          <w:marTop w:val="0"/>
          <w:marBottom w:val="0"/>
          <w:divBdr>
            <w:top w:val="none" w:sz="0" w:space="0" w:color="auto"/>
            <w:left w:val="none" w:sz="0" w:space="0" w:color="auto"/>
            <w:bottom w:val="none" w:sz="0" w:space="0" w:color="auto"/>
            <w:right w:val="none" w:sz="0" w:space="0" w:color="auto"/>
          </w:divBdr>
          <w:divsChild>
            <w:div w:id="288439404">
              <w:marLeft w:val="0"/>
              <w:marRight w:val="0"/>
              <w:marTop w:val="0"/>
              <w:marBottom w:val="0"/>
              <w:divBdr>
                <w:top w:val="none" w:sz="0" w:space="0" w:color="auto"/>
                <w:left w:val="none" w:sz="0" w:space="0" w:color="auto"/>
                <w:bottom w:val="none" w:sz="0" w:space="0" w:color="auto"/>
                <w:right w:val="none" w:sz="0" w:space="0" w:color="auto"/>
              </w:divBdr>
              <w:divsChild>
                <w:div w:id="2132166031">
                  <w:marLeft w:val="0"/>
                  <w:marRight w:val="0"/>
                  <w:marTop w:val="0"/>
                  <w:marBottom w:val="0"/>
                  <w:divBdr>
                    <w:top w:val="none" w:sz="0" w:space="0" w:color="auto"/>
                    <w:left w:val="none" w:sz="0" w:space="0" w:color="auto"/>
                    <w:bottom w:val="none" w:sz="0" w:space="0" w:color="auto"/>
                    <w:right w:val="none" w:sz="0" w:space="0" w:color="auto"/>
                  </w:divBdr>
                  <w:divsChild>
                    <w:div w:id="1030374051">
                      <w:marLeft w:val="-225"/>
                      <w:marRight w:val="-225"/>
                      <w:marTop w:val="0"/>
                      <w:marBottom w:val="0"/>
                      <w:divBdr>
                        <w:top w:val="none" w:sz="0" w:space="0" w:color="auto"/>
                        <w:left w:val="none" w:sz="0" w:space="0" w:color="auto"/>
                        <w:bottom w:val="none" w:sz="0" w:space="0" w:color="auto"/>
                        <w:right w:val="none" w:sz="0" w:space="0" w:color="auto"/>
                      </w:divBdr>
                      <w:divsChild>
                        <w:div w:id="1291285957">
                          <w:marLeft w:val="0"/>
                          <w:marRight w:val="0"/>
                          <w:marTop w:val="0"/>
                          <w:marBottom w:val="0"/>
                          <w:divBdr>
                            <w:top w:val="none" w:sz="0" w:space="0" w:color="auto"/>
                            <w:left w:val="none" w:sz="0" w:space="0" w:color="auto"/>
                            <w:bottom w:val="none" w:sz="0" w:space="0" w:color="auto"/>
                            <w:right w:val="none" w:sz="0" w:space="0" w:color="auto"/>
                          </w:divBdr>
                          <w:divsChild>
                            <w:div w:id="240867519">
                              <w:marLeft w:val="0"/>
                              <w:marRight w:val="0"/>
                              <w:marTop w:val="0"/>
                              <w:marBottom w:val="0"/>
                              <w:divBdr>
                                <w:top w:val="none" w:sz="0" w:space="0" w:color="auto"/>
                                <w:left w:val="none" w:sz="0" w:space="0" w:color="auto"/>
                                <w:bottom w:val="none" w:sz="0" w:space="0" w:color="auto"/>
                                <w:right w:val="none" w:sz="0" w:space="0" w:color="auto"/>
                              </w:divBdr>
                              <w:divsChild>
                                <w:div w:id="9703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lastejaam.err.ee/laulupidu1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EF5D2-0AC0-48E9-9750-75D908DA5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475</Words>
  <Characters>2761</Characters>
  <Application>Microsoft Office Word</Application>
  <DocSecurity>0</DocSecurity>
  <Lines>23</Lines>
  <Paragraphs>6</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Jürgenson</dc:creator>
  <cp:lastModifiedBy>Hanna Jürgenson</cp:lastModifiedBy>
  <cp:revision>24</cp:revision>
  <cp:lastPrinted>2018-02-01T08:54:00Z</cp:lastPrinted>
  <dcterms:created xsi:type="dcterms:W3CDTF">2018-02-01T12:18:00Z</dcterms:created>
  <dcterms:modified xsi:type="dcterms:W3CDTF">2018-02-07T08:52:00Z</dcterms:modified>
</cp:coreProperties>
</file>